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C3604" w14:textId="77777777" w:rsidR="00B445CB" w:rsidRDefault="00B445CB" w:rsidP="00B445CB">
      <w:pPr>
        <w:pStyle w:val="Heading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6.3</w:t>
      </w:r>
      <w:r>
        <w:rPr>
          <w:rFonts w:ascii="Arial" w:hAnsi="Arial" w:cs="Arial"/>
          <w:b/>
        </w:rPr>
        <w:tab/>
        <w:t xml:space="preserve">Member Volunteers and Employee Screening Policy </w:t>
      </w:r>
    </w:p>
    <w:p w14:paraId="0761090E" w14:textId="77777777" w:rsidR="00B445CB" w:rsidRDefault="00B445CB" w:rsidP="00B445CB">
      <w:pPr>
        <w:rPr>
          <w:rFonts w:ascii="Arial" w:hAnsi="Arial" w:cs="Arial"/>
          <w:b/>
          <w:sz w:val="20"/>
          <w:u w:val="single"/>
        </w:rPr>
      </w:pPr>
    </w:p>
    <w:p w14:paraId="30A50A25" w14:textId="77777777" w:rsidR="00B445CB" w:rsidRPr="009C67A7" w:rsidRDefault="00B445CB" w:rsidP="00B445CB">
      <w:pPr>
        <w:rPr>
          <w:rFonts w:ascii="Arial" w:hAnsi="Arial" w:cs="Arial"/>
          <w:szCs w:val="24"/>
        </w:rPr>
      </w:pPr>
      <w:r w:rsidRPr="009C67A7">
        <w:rPr>
          <w:rFonts w:ascii="Arial" w:hAnsi="Arial" w:cs="Arial"/>
          <w:szCs w:val="24"/>
        </w:rPr>
        <w:t xml:space="preserve">As per BCRSGF Policy and, as per B.C. law, the BCRSGF requires valid police record checks (PRC) on file for all coaches 18 years and older as per provincial law. </w:t>
      </w:r>
    </w:p>
    <w:p w14:paraId="4682FFCA" w14:textId="77777777" w:rsidR="00B445CB" w:rsidRPr="009C67A7" w:rsidRDefault="00B445CB" w:rsidP="00B445CB">
      <w:pPr>
        <w:rPr>
          <w:rFonts w:ascii="Arial" w:hAnsi="Arial" w:cs="Arial"/>
          <w:szCs w:val="24"/>
        </w:rPr>
      </w:pPr>
      <w:r w:rsidRPr="009C67A7">
        <w:rPr>
          <w:rFonts w:ascii="Arial" w:hAnsi="Arial" w:cs="Arial"/>
          <w:szCs w:val="24"/>
        </w:rPr>
        <w:t xml:space="preserve">Additionally, those who work closely with minor athletes and who occupy positions of trust and authority within BCRSGF are required to complete a PRC. These would include: </w:t>
      </w:r>
    </w:p>
    <w:p w14:paraId="2A9BB3C3" w14:textId="77777777" w:rsidR="00B445CB" w:rsidRPr="009C67A7" w:rsidRDefault="00B445CB" w:rsidP="00B445CB">
      <w:pPr>
        <w:ind w:left="720"/>
        <w:rPr>
          <w:rFonts w:ascii="Arial" w:hAnsi="Arial" w:cs="Arial"/>
          <w:szCs w:val="24"/>
        </w:rPr>
      </w:pPr>
    </w:p>
    <w:p w14:paraId="324C0F57" w14:textId="77777777" w:rsidR="00B445CB" w:rsidRPr="009C67A7" w:rsidRDefault="00B445CB" w:rsidP="00B445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67A7">
        <w:rPr>
          <w:rFonts w:ascii="Arial" w:hAnsi="Arial" w:cs="Arial"/>
        </w:rPr>
        <w:t>individuals in paid staff positions</w:t>
      </w:r>
    </w:p>
    <w:p w14:paraId="2AF54BBB" w14:textId="77777777" w:rsidR="00B445CB" w:rsidRPr="009C67A7" w:rsidRDefault="00B445CB" w:rsidP="00B445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67A7">
        <w:rPr>
          <w:rFonts w:ascii="Arial" w:hAnsi="Arial" w:cs="Arial"/>
        </w:rPr>
        <w:t>members of the Board of Directors</w:t>
      </w:r>
    </w:p>
    <w:p w14:paraId="1F671795" w14:textId="77777777" w:rsidR="00B445CB" w:rsidRPr="009C67A7" w:rsidRDefault="00B445CB" w:rsidP="00B445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67A7">
        <w:rPr>
          <w:rFonts w:ascii="Arial" w:hAnsi="Arial" w:cs="Arial"/>
        </w:rPr>
        <w:t>coaches of provincial teams</w:t>
      </w:r>
    </w:p>
    <w:p w14:paraId="51007004" w14:textId="77777777" w:rsidR="00B445CB" w:rsidRPr="009C67A7" w:rsidRDefault="00B445CB" w:rsidP="00B445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67A7">
        <w:rPr>
          <w:rFonts w:ascii="Arial" w:hAnsi="Arial" w:cs="Arial"/>
        </w:rPr>
        <w:t>volunteers appointed to accompany provincial teams to events or competitions</w:t>
      </w:r>
    </w:p>
    <w:p w14:paraId="18D62ED5" w14:textId="77777777" w:rsidR="00B445CB" w:rsidRPr="009C67A7" w:rsidRDefault="00B445CB" w:rsidP="00B445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67A7">
        <w:rPr>
          <w:rFonts w:ascii="Arial" w:hAnsi="Arial" w:cs="Arial"/>
        </w:rPr>
        <w:t>volunteers at major GBC hosted events identified by GBC as requiring PRCs</w:t>
      </w:r>
    </w:p>
    <w:p w14:paraId="6BCF7200" w14:textId="77777777" w:rsidR="00B445CB" w:rsidRPr="009C67A7" w:rsidRDefault="00B445CB" w:rsidP="00B445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67A7">
        <w:rPr>
          <w:rFonts w:ascii="Arial" w:hAnsi="Arial" w:cs="Arial"/>
        </w:rPr>
        <w:t xml:space="preserve">all registered coaches affiliated with Full Member Clubs Validity of PRCs </w:t>
      </w:r>
    </w:p>
    <w:p w14:paraId="105554ED" w14:textId="77777777" w:rsidR="00B445CB" w:rsidRPr="009C67A7" w:rsidRDefault="00B445CB" w:rsidP="00B445CB">
      <w:pPr>
        <w:ind w:left="720"/>
        <w:rPr>
          <w:rFonts w:ascii="Arial" w:hAnsi="Arial" w:cs="Arial"/>
          <w:szCs w:val="24"/>
        </w:rPr>
      </w:pPr>
    </w:p>
    <w:p w14:paraId="34A7C35E" w14:textId="77777777" w:rsidR="00B445CB" w:rsidRPr="009C67A7" w:rsidRDefault="00B445CB" w:rsidP="00E01389">
      <w:pPr>
        <w:rPr>
          <w:rFonts w:ascii="Arial" w:hAnsi="Arial" w:cs="Arial"/>
          <w:szCs w:val="24"/>
        </w:rPr>
      </w:pPr>
      <w:r w:rsidRPr="009C67A7">
        <w:rPr>
          <w:rFonts w:ascii="Arial" w:hAnsi="Arial" w:cs="Arial"/>
          <w:szCs w:val="24"/>
        </w:rPr>
        <w:t xml:space="preserve">PRCs are valid for a period of three years. Gymnastics BC may also, at any time, request that an individual in a designated category provide an updated PRC. This will take place if BCRSGF has grounds to believe that the results of the previous PRC are no longer accurate. </w:t>
      </w:r>
    </w:p>
    <w:p w14:paraId="22FEBAA0" w14:textId="77777777" w:rsidR="00B445CB" w:rsidRPr="004F00F1" w:rsidRDefault="00B445CB" w:rsidP="00B445CB">
      <w:pPr>
        <w:rPr>
          <w:rFonts w:ascii="Arial" w:hAnsi="Arial" w:cs="Arial"/>
          <w:sz w:val="20"/>
        </w:rPr>
      </w:pPr>
    </w:p>
    <w:p w14:paraId="214A5EEC" w14:textId="77777777" w:rsidR="00B445CB" w:rsidRDefault="00B445CB" w:rsidP="00B445CB">
      <w:pPr>
        <w:pStyle w:val="Heading4"/>
        <w:ind w:left="1440"/>
        <w:rPr>
          <w:rFonts w:ascii="Arial" w:hAnsi="Arial" w:cs="Arial"/>
        </w:rPr>
      </w:pPr>
    </w:p>
    <w:p w14:paraId="3D28528F" w14:textId="77777777" w:rsidR="00B445CB" w:rsidRDefault="00B445CB" w:rsidP="00B445CB">
      <w:pPr>
        <w:pStyle w:val="Heading4"/>
        <w:ind w:left="1440"/>
        <w:rPr>
          <w:rFonts w:ascii="Arial" w:hAnsi="Arial" w:cs="Arial"/>
        </w:rPr>
      </w:pPr>
    </w:p>
    <w:p w14:paraId="4EF41516" w14:textId="77777777" w:rsidR="00B445CB" w:rsidRDefault="00B445CB" w:rsidP="00B445CB">
      <w:pPr>
        <w:pStyle w:val="Heading4"/>
        <w:ind w:left="1440"/>
        <w:rPr>
          <w:rFonts w:ascii="Arial" w:hAnsi="Arial" w:cs="Arial"/>
        </w:rPr>
      </w:pPr>
      <w:bookmarkStart w:id="0" w:name="_GoBack"/>
      <w:bookmarkEnd w:id="0"/>
    </w:p>
    <w:sectPr w:rsidR="00B44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4F802" w14:textId="77777777" w:rsidR="005976C1" w:rsidRDefault="005976C1" w:rsidP="00B445CB">
      <w:r>
        <w:separator/>
      </w:r>
    </w:p>
  </w:endnote>
  <w:endnote w:type="continuationSeparator" w:id="0">
    <w:p w14:paraId="4209BFB5" w14:textId="77777777" w:rsidR="005976C1" w:rsidRDefault="005976C1" w:rsidP="00B4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91519" w14:textId="77777777" w:rsidR="005976C1" w:rsidRDefault="005976C1" w:rsidP="00B445CB">
      <w:r>
        <w:separator/>
      </w:r>
    </w:p>
  </w:footnote>
  <w:footnote w:type="continuationSeparator" w:id="0">
    <w:p w14:paraId="43789061" w14:textId="77777777" w:rsidR="005976C1" w:rsidRDefault="005976C1" w:rsidP="00B4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3759"/>
    <w:multiLevelType w:val="hybridMultilevel"/>
    <w:tmpl w:val="01E6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65BB"/>
    <w:multiLevelType w:val="hybridMultilevel"/>
    <w:tmpl w:val="1256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06013"/>
    <w:multiLevelType w:val="hybridMultilevel"/>
    <w:tmpl w:val="F7FAB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4641"/>
    <w:multiLevelType w:val="hybridMultilevel"/>
    <w:tmpl w:val="BE985D18"/>
    <w:lvl w:ilvl="0" w:tplc="4734E2A4">
      <w:start w:val="1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255EC"/>
    <w:multiLevelType w:val="hybridMultilevel"/>
    <w:tmpl w:val="8F24E36E"/>
    <w:lvl w:ilvl="0" w:tplc="3266FA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50CB1"/>
    <w:multiLevelType w:val="hybridMultilevel"/>
    <w:tmpl w:val="1282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04D08"/>
    <w:multiLevelType w:val="hybridMultilevel"/>
    <w:tmpl w:val="FF60A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72028"/>
    <w:multiLevelType w:val="hybridMultilevel"/>
    <w:tmpl w:val="3D9880D2"/>
    <w:lvl w:ilvl="0" w:tplc="4734E2A4">
      <w:start w:val="1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A26E7"/>
    <w:multiLevelType w:val="hybridMultilevel"/>
    <w:tmpl w:val="0C96369C"/>
    <w:lvl w:ilvl="0" w:tplc="3266FA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3E066BF"/>
    <w:multiLevelType w:val="hybridMultilevel"/>
    <w:tmpl w:val="D3B43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03122"/>
    <w:multiLevelType w:val="hybridMultilevel"/>
    <w:tmpl w:val="A6F0C3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24CC3"/>
    <w:multiLevelType w:val="multilevel"/>
    <w:tmpl w:val="42B0C2D2"/>
    <w:name w:val="zzmpStandard||Standard|2|3|1|1|0|37||1|0|32||1|0|32||1|0|32||1|0|32||1|0|32||1|0|32||1|0|32||1|0|32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no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pStyle w:val="Standard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lowerRoman"/>
      <w:pStyle w:val="Standard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pStyle w:val="Standard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upperLetter"/>
      <w:pStyle w:val="StandardL6"/>
      <w:lvlText w:val="%6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upperRoman"/>
      <w:pStyle w:val="StandardL7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12" w15:restartNumberingAfterBreak="0">
    <w:nsid w:val="73BF270F"/>
    <w:multiLevelType w:val="hybridMultilevel"/>
    <w:tmpl w:val="3B0C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12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CB"/>
    <w:rsid w:val="0017328B"/>
    <w:rsid w:val="001C1199"/>
    <w:rsid w:val="0023476B"/>
    <w:rsid w:val="003E5079"/>
    <w:rsid w:val="005976C1"/>
    <w:rsid w:val="00653D45"/>
    <w:rsid w:val="007E6F82"/>
    <w:rsid w:val="00847CFA"/>
    <w:rsid w:val="00B445CB"/>
    <w:rsid w:val="00C35B38"/>
    <w:rsid w:val="00E01389"/>
    <w:rsid w:val="00E22962"/>
    <w:rsid w:val="00E7071B"/>
    <w:rsid w:val="00E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1312"/>
  <w15:chartTrackingRefBased/>
  <w15:docId w15:val="{C39CBEC9-9DCA-412B-9793-BCD24689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5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5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5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link w:val="Heading4Char"/>
    <w:qFormat/>
    <w:rsid w:val="00B445CB"/>
    <w:pPr>
      <w:spacing w:after="0" w:line="240" w:lineRule="exact"/>
      <w:outlineLvl w:val="3"/>
    </w:pPr>
    <w:rPr>
      <w:rFonts w:ascii="Tms Rmn" w:eastAsia="Times New Roman" w:hAnsi="Tms Rm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5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45CB"/>
    <w:rPr>
      <w:rFonts w:ascii="Tms Rmn" w:eastAsia="Times New Roman" w:hAnsi="Tms Rm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445CB"/>
    <w:pPr>
      <w:ind w:left="720"/>
      <w:contextualSpacing/>
    </w:pPr>
    <w:rPr>
      <w:rFonts w:eastAsia="Calibri"/>
      <w:szCs w:val="24"/>
    </w:rPr>
  </w:style>
  <w:style w:type="character" w:styleId="Hyperlink">
    <w:name w:val="Hyperlink"/>
    <w:semiHidden/>
    <w:rsid w:val="00B445CB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5CB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paragraph" w:customStyle="1" w:styleId="StandardL1">
    <w:name w:val="Standard_L1"/>
    <w:basedOn w:val="Normal"/>
    <w:rsid w:val="00B445CB"/>
    <w:pPr>
      <w:numPr>
        <w:numId w:val="6"/>
      </w:numPr>
      <w:spacing w:after="240"/>
      <w:jc w:val="both"/>
      <w:outlineLvl w:val="0"/>
    </w:pPr>
    <w:rPr>
      <w:b/>
      <w:u w:val="single"/>
      <w:lang w:val="en-CA"/>
    </w:rPr>
  </w:style>
  <w:style w:type="paragraph" w:customStyle="1" w:styleId="StandardL2">
    <w:name w:val="Standard_L2"/>
    <w:basedOn w:val="StandardL1"/>
    <w:rsid w:val="00B445CB"/>
    <w:pPr>
      <w:numPr>
        <w:ilvl w:val="1"/>
      </w:numPr>
      <w:outlineLvl w:val="1"/>
    </w:pPr>
    <w:rPr>
      <w:b w:val="0"/>
      <w:u w:val="none"/>
    </w:rPr>
  </w:style>
  <w:style w:type="paragraph" w:customStyle="1" w:styleId="StandardL3">
    <w:name w:val="Standard_L3"/>
    <w:basedOn w:val="StandardL2"/>
    <w:rsid w:val="00B445CB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rsid w:val="00B445CB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rsid w:val="00B445CB"/>
    <w:pPr>
      <w:numPr>
        <w:ilvl w:val="4"/>
      </w:numPr>
      <w:tabs>
        <w:tab w:val="clear" w:pos="3600"/>
      </w:tabs>
      <w:outlineLvl w:val="4"/>
    </w:pPr>
  </w:style>
  <w:style w:type="paragraph" w:customStyle="1" w:styleId="StandardL6">
    <w:name w:val="Standard_L6"/>
    <w:basedOn w:val="StandardL5"/>
    <w:rsid w:val="00B445CB"/>
    <w:pPr>
      <w:numPr>
        <w:ilvl w:val="5"/>
      </w:numPr>
      <w:tabs>
        <w:tab w:val="clear" w:pos="4320"/>
      </w:tabs>
      <w:outlineLvl w:val="5"/>
    </w:pPr>
  </w:style>
  <w:style w:type="paragraph" w:customStyle="1" w:styleId="StandardL7">
    <w:name w:val="Standard_L7"/>
    <w:basedOn w:val="StandardL6"/>
    <w:rsid w:val="00B445CB"/>
    <w:pPr>
      <w:numPr>
        <w:ilvl w:val="6"/>
      </w:numPr>
      <w:tabs>
        <w:tab w:val="clear" w:pos="5040"/>
      </w:tabs>
      <w:outlineLvl w:val="6"/>
    </w:pPr>
  </w:style>
  <w:style w:type="paragraph" w:customStyle="1" w:styleId="StandardL8">
    <w:name w:val="Standard_L8"/>
    <w:basedOn w:val="StandardL7"/>
    <w:rsid w:val="00B445CB"/>
    <w:pPr>
      <w:numPr>
        <w:ilvl w:val="7"/>
      </w:numPr>
      <w:tabs>
        <w:tab w:val="clear" w:pos="5760"/>
      </w:tabs>
      <w:outlineLvl w:val="7"/>
    </w:pPr>
  </w:style>
  <w:style w:type="paragraph" w:customStyle="1" w:styleId="StandardL9">
    <w:name w:val="Standard_L9"/>
    <w:basedOn w:val="StandardL8"/>
    <w:rsid w:val="00B445CB"/>
    <w:pPr>
      <w:numPr>
        <w:ilvl w:val="8"/>
      </w:numPr>
      <w:tabs>
        <w:tab w:val="clear" w:pos="6480"/>
      </w:tabs>
      <w:outlineLvl w:val="8"/>
    </w:pPr>
  </w:style>
  <w:style w:type="character" w:customStyle="1" w:styleId="Heading1Char">
    <w:name w:val="Heading 1 Char"/>
    <w:basedOn w:val="DefaultParagraphFont"/>
    <w:link w:val="Heading1"/>
    <w:uiPriority w:val="9"/>
    <w:rsid w:val="00B44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45CB"/>
    <w:rPr>
      <w:rFonts w:ascii="Calibri" w:eastAsia="Calibri" w:hAnsi="Calibri"/>
      <w:sz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45CB"/>
    <w:rPr>
      <w:rFonts w:ascii="Calibri" w:eastAsia="Calibri" w:hAnsi="Calibri" w:cs="Times New Roman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5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Bernard</dc:creator>
  <cp:keywords/>
  <dc:description/>
  <cp:lastModifiedBy>Sachka Gitcheva</cp:lastModifiedBy>
  <cp:revision>3</cp:revision>
  <dcterms:created xsi:type="dcterms:W3CDTF">2018-09-10T17:36:00Z</dcterms:created>
  <dcterms:modified xsi:type="dcterms:W3CDTF">2018-09-10T17:36:00Z</dcterms:modified>
</cp:coreProperties>
</file>